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E4" w:rsidRPr="00F76D31" w:rsidRDefault="00F036E4" w:rsidP="00DF4AAA">
      <w:pPr>
        <w:shd w:val="clear" w:color="auto" w:fill="FDFBF1"/>
        <w:spacing w:before="100" w:beforeAutospacing="1" w:after="100" w:afterAutospacing="1" w:line="360" w:lineRule="auto"/>
        <w:jc w:val="center"/>
        <w:outlineLvl w:val="0"/>
        <w:rPr>
          <w:rFonts w:ascii="Times New Roman" w:eastAsia="Times New Roman" w:hAnsi="Times New Roman" w:cs="Times New Roman"/>
          <w:b/>
          <w:kern w:val="36"/>
          <w:sz w:val="24"/>
          <w:szCs w:val="24"/>
          <w:u w:val="single"/>
        </w:rPr>
      </w:pPr>
      <w:r w:rsidRPr="00F76D31">
        <w:rPr>
          <w:rFonts w:ascii="Times New Roman" w:eastAsia="Times New Roman" w:hAnsi="Times New Roman" w:cs="Times New Roman"/>
          <w:b/>
          <w:kern w:val="36"/>
          <w:sz w:val="24"/>
          <w:szCs w:val="24"/>
          <w:u w:val="single"/>
        </w:rPr>
        <w:t>Экологический проект «Сохраним ёлочку»</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Содержание</w:t>
      </w:r>
      <w:r w:rsid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u w:val="single"/>
        </w:rPr>
        <w:t>Тип:</w:t>
      </w:r>
      <w:r w:rsidRPr="00F76D31">
        <w:rPr>
          <w:rFonts w:ascii="Times New Roman" w:eastAsia="Times New Roman" w:hAnsi="Times New Roman" w:cs="Times New Roman"/>
          <w:sz w:val="24"/>
          <w:szCs w:val="24"/>
        </w:rPr>
        <w:t> </w:t>
      </w:r>
      <w:proofErr w:type="spellStart"/>
      <w:r w:rsidRPr="00F76D31">
        <w:rPr>
          <w:rFonts w:ascii="Times New Roman" w:eastAsia="Times New Roman" w:hAnsi="Times New Roman" w:cs="Times New Roman"/>
          <w:sz w:val="24"/>
          <w:szCs w:val="24"/>
        </w:rPr>
        <w:t>исследовательско</w:t>
      </w:r>
      <w:proofErr w:type="spellEnd"/>
      <w:r w:rsidRPr="00F76D31">
        <w:rPr>
          <w:rFonts w:ascii="Times New Roman" w:eastAsia="Times New Roman" w:hAnsi="Times New Roman" w:cs="Times New Roman"/>
          <w:sz w:val="24"/>
          <w:szCs w:val="24"/>
        </w:rPr>
        <w:t xml:space="preserve"> - творческий.</w:t>
      </w:r>
      <w:r w:rsid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u w:val="single"/>
        </w:rPr>
        <w:t>Срок:</w:t>
      </w:r>
      <w:r w:rsidRPr="00F76D31">
        <w:rPr>
          <w:rFonts w:ascii="Times New Roman" w:eastAsia="Times New Roman" w:hAnsi="Times New Roman" w:cs="Times New Roman"/>
          <w:sz w:val="24"/>
          <w:szCs w:val="24"/>
        </w:rPr>
        <w:t> краткосрочный (2 недели</w:t>
      </w:r>
      <w:proofErr w:type="gramStart"/>
      <w:r w:rsidR="00E669BF" w:rsidRP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rPr>
        <w:t>)</w:t>
      </w:r>
      <w:proofErr w:type="gramEnd"/>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Место проведения:</w:t>
      </w:r>
      <w:r w:rsidRPr="00F76D31">
        <w:rPr>
          <w:rFonts w:ascii="Times New Roman" w:eastAsia="Times New Roman" w:hAnsi="Times New Roman" w:cs="Times New Roman"/>
          <w:sz w:val="24"/>
          <w:szCs w:val="24"/>
        </w:rPr>
        <w:t> </w:t>
      </w:r>
      <w:r w:rsidR="00DF4AAA" w:rsidRPr="00F76D31">
        <w:rPr>
          <w:rFonts w:ascii="Times New Roman" w:eastAsia="Times New Roman" w:hAnsi="Times New Roman" w:cs="Times New Roman"/>
          <w:sz w:val="24"/>
          <w:szCs w:val="24"/>
        </w:rPr>
        <w:t>МБ</w:t>
      </w:r>
      <w:r w:rsidRPr="00F76D31">
        <w:rPr>
          <w:rFonts w:ascii="Times New Roman" w:eastAsia="Times New Roman" w:hAnsi="Times New Roman" w:cs="Times New Roman"/>
          <w:sz w:val="24"/>
          <w:szCs w:val="24"/>
        </w:rPr>
        <w:t>ДОУ «</w:t>
      </w:r>
      <w:r w:rsidR="00D76D8F" w:rsidRPr="00F76D31">
        <w:rPr>
          <w:rFonts w:ascii="Times New Roman" w:eastAsia="Times New Roman" w:hAnsi="Times New Roman" w:cs="Times New Roman"/>
          <w:sz w:val="24"/>
          <w:szCs w:val="24"/>
        </w:rPr>
        <w:t xml:space="preserve">Детский сад № 1о4 </w:t>
      </w:r>
      <w:r w:rsidRPr="00F76D31">
        <w:rPr>
          <w:rFonts w:ascii="Times New Roman" w:eastAsia="Times New Roman" w:hAnsi="Times New Roman" w:cs="Times New Roman"/>
          <w:sz w:val="24"/>
          <w:szCs w:val="24"/>
        </w:rPr>
        <w:t>»</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По количеству участников:</w:t>
      </w:r>
      <w:r w:rsidRPr="00F76D31">
        <w:rPr>
          <w:rFonts w:ascii="Times New Roman" w:eastAsia="Times New Roman" w:hAnsi="Times New Roman" w:cs="Times New Roman"/>
          <w:sz w:val="24"/>
          <w:szCs w:val="24"/>
        </w:rPr>
        <w:t> </w:t>
      </w:r>
      <w:proofErr w:type="gramStart"/>
      <w:r w:rsidR="00DF4AAA" w:rsidRPr="00F76D31">
        <w:rPr>
          <w:rFonts w:ascii="Times New Roman" w:eastAsia="Times New Roman" w:hAnsi="Times New Roman" w:cs="Times New Roman"/>
          <w:sz w:val="24"/>
          <w:szCs w:val="24"/>
        </w:rPr>
        <w:t>группо</w:t>
      </w:r>
      <w:r w:rsidR="005073DF">
        <w:rPr>
          <w:rFonts w:ascii="Times New Roman" w:eastAsia="Times New Roman" w:hAnsi="Times New Roman" w:cs="Times New Roman"/>
          <w:sz w:val="24"/>
          <w:szCs w:val="24"/>
        </w:rPr>
        <w:t>вой</w:t>
      </w:r>
      <w:proofErr w:type="gramEnd"/>
      <w:r w:rsidR="005073DF">
        <w:rPr>
          <w:rFonts w:ascii="Times New Roman" w:eastAsia="Times New Roman" w:hAnsi="Times New Roman" w:cs="Times New Roman"/>
          <w:sz w:val="24"/>
          <w:szCs w:val="24"/>
        </w:rPr>
        <w:t xml:space="preserve"> (подготовительная </w:t>
      </w:r>
      <w:r w:rsidR="00F1478C" w:rsidRPr="00F76D31">
        <w:rPr>
          <w:rFonts w:ascii="Times New Roman" w:eastAsia="Times New Roman" w:hAnsi="Times New Roman" w:cs="Times New Roman"/>
          <w:sz w:val="24"/>
          <w:szCs w:val="24"/>
        </w:rPr>
        <w:t>группа  «Гномики</w:t>
      </w:r>
      <w:r w:rsidRPr="00F76D31">
        <w:rPr>
          <w:rFonts w:ascii="Times New Roman" w:eastAsia="Times New Roman" w:hAnsi="Times New Roman" w:cs="Times New Roman"/>
          <w:sz w:val="24"/>
          <w:szCs w:val="24"/>
        </w:rPr>
        <w:t>»)</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Проблема:</w:t>
      </w:r>
      <w:r w:rsidRPr="00F76D31">
        <w:rPr>
          <w:rFonts w:ascii="Times New Roman" w:eastAsia="Times New Roman" w:hAnsi="Times New Roman" w:cs="Times New Roman"/>
          <w:sz w:val="24"/>
          <w:szCs w:val="24"/>
        </w:rPr>
        <w:t> Каким образом предотвратить вырубку молодых елей под Новый год?</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Введение</w:t>
      </w:r>
      <w:proofErr w:type="gramStart"/>
      <w:r w:rsid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rPr>
        <w:t>Н</w:t>
      </w:r>
      <w:proofErr w:type="gramEnd"/>
      <w:r w:rsidRPr="00F76D31">
        <w:rPr>
          <w:rFonts w:ascii="Times New Roman" w:eastAsia="Times New Roman" w:hAnsi="Times New Roman" w:cs="Times New Roman"/>
          <w:sz w:val="24"/>
          <w:szCs w:val="24"/>
        </w:rPr>
        <w:t>аступила зима. Вот уже снег хрустит под ногами. Приближение Нового Года все ощутимее. А главное дерево праздника, конечно же, елка, украшенная игрушками, гирляндами, мишурой, она создаёт особое праздничное настроение. Но каждый год после новогодних праздников мы наблюдаем картину, как около мусорных баков валяются ёлочки, которые недавно украшали дома и радовали детей. Не правда, ли грустная картина? Мы задумались, а могут ли дети помочь лесным красавицам, изменить ситуацию? Поэтому мы решили до наступления новогодних праздников привлечь внимание детей, родителей, жителей нашего города к этой проблеме - сохранения лесных красавиц.</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i/>
          <w:iCs/>
          <w:sz w:val="24"/>
          <w:szCs w:val="24"/>
          <w:u w:val="single"/>
        </w:rPr>
        <w:t>Цель проекта</w:t>
      </w:r>
      <w:r w:rsidRPr="00F76D31">
        <w:rPr>
          <w:rFonts w:ascii="Times New Roman" w:eastAsia="Times New Roman" w:hAnsi="Times New Roman" w:cs="Times New Roman"/>
          <w:sz w:val="24"/>
          <w:szCs w:val="24"/>
        </w:rPr>
        <w:t> - формирование у подрастающего поколения ответственного отношения к природным богатствам родного края, повышение творческой </w:t>
      </w:r>
      <w:r w:rsidRPr="00F76D31">
        <w:rPr>
          <w:rFonts w:ascii="Times New Roman" w:eastAsia="Times New Roman" w:hAnsi="Times New Roman" w:cs="Times New Roman"/>
          <w:sz w:val="24"/>
          <w:szCs w:val="24"/>
          <w:u w:val="single"/>
        </w:rPr>
        <w:t>активности и природоохранной деятельности детей.</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i/>
          <w:iCs/>
          <w:sz w:val="24"/>
          <w:szCs w:val="24"/>
          <w:u w:val="single"/>
        </w:rPr>
        <w:t>Задачи проекта:</w:t>
      </w:r>
      <w:r w:rsid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rPr>
        <w:t>1. формировать первоначальные умения и навыки экологически грамотного поведения детей в природе;</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2. развивать познавательный интерес к миру природы;</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3. развивать умение правильно взаимодействовать с природой;</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4. способствовать развитию творческих способностей, воображению детей.</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 xml:space="preserve">5. воспитывать бережное отношение к хвойным деревьям, желание сохранить их </w:t>
      </w:r>
      <w:proofErr w:type="gramStart"/>
      <w:r w:rsidRPr="00F76D31">
        <w:rPr>
          <w:rFonts w:ascii="Times New Roman" w:eastAsia="Times New Roman" w:hAnsi="Times New Roman" w:cs="Times New Roman"/>
          <w:sz w:val="24"/>
          <w:szCs w:val="24"/>
        </w:rPr>
        <w:t>растущими</w:t>
      </w:r>
      <w:proofErr w:type="gramEnd"/>
      <w:r w:rsidRPr="00F76D31">
        <w:rPr>
          <w:rFonts w:ascii="Times New Roman" w:eastAsia="Times New Roman" w:hAnsi="Times New Roman" w:cs="Times New Roman"/>
          <w:sz w:val="24"/>
          <w:szCs w:val="24"/>
        </w:rPr>
        <w:t xml:space="preserve"> в ближайшем окружении: на участке, в лесу.</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6. способствовать включению семьи в процесс реализации проекта по формированию экологической культуры.</w:t>
      </w:r>
      <w:r w:rsid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rPr>
        <w:t>7. привлечь внимание жителей нашего города к проблеме сохранения хвойных деревьев в период предновогодних и новогодних праздников.</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lastRenderedPageBreak/>
        <w:t>Реализация проекта</w:t>
      </w:r>
    </w:p>
    <w:tbl>
      <w:tblPr>
        <w:tblW w:w="9822" w:type="dxa"/>
        <w:jc w:val="center"/>
        <w:tblInd w:w="-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3"/>
        <w:gridCol w:w="7229"/>
      </w:tblGrid>
      <w:tr w:rsidR="00F036E4" w:rsidRPr="00F76D31" w:rsidTr="00DF4AAA">
        <w:trPr>
          <w:trHeight w:val="444"/>
          <w:jc w:val="center"/>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Начальный этап</w:t>
            </w:r>
          </w:p>
        </w:tc>
      </w:tr>
      <w:tr w:rsidR="00F036E4" w:rsidRPr="00F76D31"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1. Подборка художественной литературы:</w:t>
            </w:r>
          </w:p>
          <w:p w:rsidR="00F036E4" w:rsidRPr="00F76D31"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Сказки:</w:t>
            </w:r>
            <w:r w:rsidRPr="00F76D31">
              <w:rPr>
                <w:rFonts w:ascii="Times New Roman" w:eastAsia="Times New Roman" w:hAnsi="Times New Roman" w:cs="Times New Roman"/>
                <w:sz w:val="24"/>
                <w:szCs w:val="24"/>
              </w:rPr>
              <w:t xml:space="preserve"> «Сказка о ёлочке, которую не срубили» (А. </w:t>
            </w:r>
            <w:proofErr w:type="spellStart"/>
            <w:r w:rsidRPr="00F76D31">
              <w:rPr>
                <w:rFonts w:ascii="Times New Roman" w:eastAsia="Times New Roman" w:hAnsi="Times New Roman" w:cs="Times New Roman"/>
                <w:sz w:val="24"/>
                <w:szCs w:val="24"/>
              </w:rPr>
              <w:t>Сожан</w:t>
            </w:r>
            <w:proofErr w:type="spellEnd"/>
            <w:r w:rsidRPr="00F76D31">
              <w:rPr>
                <w:rFonts w:ascii="Times New Roman" w:eastAsia="Times New Roman" w:hAnsi="Times New Roman" w:cs="Times New Roman"/>
                <w:sz w:val="24"/>
                <w:szCs w:val="24"/>
              </w:rPr>
              <w:t>), «</w:t>
            </w:r>
            <w:proofErr w:type="gramStart"/>
            <w:r w:rsidRPr="00F76D31">
              <w:rPr>
                <w:rFonts w:ascii="Times New Roman" w:eastAsia="Times New Roman" w:hAnsi="Times New Roman" w:cs="Times New Roman"/>
                <w:sz w:val="24"/>
                <w:szCs w:val="24"/>
              </w:rPr>
              <w:t>Сказка про ёлочку</w:t>
            </w:r>
            <w:proofErr w:type="gramEnd"/>
            <w:r w:rsidRPr="00F76D31">
              <w:rPr>
                <w:rFonts w:ascii="Times New Roman" w:eastAsia="Times New Roman" w:hAnsi="Times New Roman" w:cs="Times New Roman"/>
                <w:sz w:val="24"/>
                <w:szCs w:val="24"/>
              </w:rPr>
              <w:t xml:space="preserve">» (М. </w:t>
            </w:r>
            <w:proofErr w:type="spellStart"/>
            <w:r w:rsidRPr="00F76D31">
              <w:rPr>
                <w:rFonts w:ascii="Times New Roman" w:eastAsia="Times New Roman" w:hAnsi="Times New Roman" w:cs="Times New Roman"/>
                <w:sz w:val="24"/>
                <w:szCs w:val="24"/>
              </w:rPr>
              <w:t>Шкурина</w:t>
            </w:r>
            <w:proofErr w:type="spellEnd"/>
            <w:r w:rsidRPr="00F76D31">
              <w:rPr>
                <w:rFonts w:ascii="Times New Roman" w:eastAsia="Times New Roman" w:hAnsi="Times New Roman" w:cs="Times New Roman"/>
                <w:sz w:val="24"/>
                <w:szCs w:val="24"/>
              </w:rPr>
              <w:t>), «Ёлочка» (Г. Х. Андерсен.).</w:t>
            </w:r>
          </w:p>
          <w:p w:rsidR="00F036E4" w:rsidRPr="00F76D31"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Стихи:</w:t>
            </w:r>
            <w:r w:rsidRPr="00F76D31">
              <w:rPr>
                <w:rFonts w:ascii="Times New Roman" w:eastAsia="Times New Roman" w:hAnsi="Times New Roman" w:cs="Times New Roman"/>
                <w:sz w:val="24"/>
                <w:szCs w:val="24"/>
              </w:rPr>
              <w:t xml:space="preserve"> «Лесная красавица» (Т. Волгина), «Искусственная ёлка», К. </w:t>
            </w:r>
            <w:proofErr w:type="spellStart"/>
            <w:r w:rsidRPr="00F76D31">
              <w:rPr>
                <w:rFonts w:ascii="Times New Roman" w:eastAsia="Times New Roman" w:hAnsi="Times New Roman" w:cs="Times New Roman"/>
                <w:sz w:val="24"/>
                <w:szCs w:val="24"/>
              </w:rPr>
              <w:t>Ибряева</w:t>
            </w:r>
            <w:proofErr w:type="spellEnd"/>
            <w:r w:rsidRPr="00F76D31">
              <w:rPr>
                <w:rFonts w:ascii="Times New Roman" w:eastAsia="Times New Roman" w:hAnsi="Times New Roman" w:cs="Times New Roman"/>
                <w:sz w:val="24"/>
                <w:szCs w:val="24"/>
              </w:rPr>
              <w:t xml:space="preserve"> «Приглашаем в лес на ёлку», «В снегу стояла ёлочка…» (С.Михалкова), «Живи, ёлочка» (И. </w:t>
            </w:r>
            <w:proofErr w:type="spellStart"/>
            <w:r w:rsidRPr="00F76D31">
              <w:rPr>
                <w:rFonts w:ascii="Times New Roman" w:eastAsia="Times New Roman" w:hAnsi="Times New Roman" w:cs="Times New Roman"/>
                <w:sz w:val="24"/>
                <w:szCs w:val="24"/>
              </w:rPr>
              <w:t>Токмаковой</w:t>
            </w:r>
            <w:proofErr w:type="spellEnd"/>
            <w:r w:rsidRPr="00F76D31">
              <w:rPr>
                <w:rFonts w:ascii="Times New Roman" w:eastAsia="Times New Roman" w:hAnsi="Times New Roman" w:cs="Times New Roman"/>
                <w:sz w:val="24"/>
                <w:szCs w:val="24"/>
              </w:rPr>
              <w:t>).</w:t>
            </w:r>
          </w:p>
          <w:p w:rsidR="00F036E4" w:rsidRPr="00F76D31"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Загадки про лесную красавицу.</w:t>
            </w:r>
          </w:p>
          <w:p w:rsidR="00F036E4" w:rsidRPr="00F76D31"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4"/>
                <w:szCs w:val="24"/>
              </w:rPr>
            </w:pPr>
            <w:proofErr w:type="spellStart"/>
            <w:r w:rsidRPr="00F76D31">
              <w:rPr>
                <w:rFonts w:ascii="Times New Roman" w:eastAsia="Times New Roman" w:hAnsi="Times New Roman" w:cs="Times New Roman"/>
                <w:sz w:val="24"/>
                <w:szCs w:val="24"/>
                <w:u w:val="single"/>
              </w:rPr>
              <w:t>Физминутки</w:t>
            </w:r>
            <w:proofErr w:type="spellEnd"/>
            <w:proofErr w:type="gramStart"/>
            <w:r w:rsidRPr="00F76D31">
              <w:rPr>
                <w:rFonts w:ascii="Times New Roman" w:eastAsia="Times New Roman" w:hAnsi="Times New Roman" w:cs="Times New Roman"/>
                <w:sz w:val="24"/>
                <w:szCs w:val="24"/>
                <w:u w:val="single"/>
              </w:rPr>
              <w:t xml:space="preserve"> :</w:t>
            </w:r>
            <w:proofErr w:type="gramEnd"/>
            <w:r w:rsidRPr="00F76D31">
              <w:rPr>
                <w:rFonts w:ascii="Times New Roman" w:eastAsia="Times New Roman" w:hAnsi="Times New Roman" w:cs="Times New Roman"/>
                <w:sz w:val="24"/>
                <w:szCs w:val="24"/>
              </w:rPr>
              <w:t> «Вот под елочкой зеленой», «Елочки», «Новогодняя елочка», «Есть в лесу».</w:t>
            </w:r>
          </w:p>
          <w:p w:rsidR="00F036E4" w:rsidRPr="00F76D31"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Пословицы:</w:t>
            </w:r>
            <w:r w:rsidRPr="00F76D31">
              <w:rPr>
                <w:rFonts w:ascii="Times New Roman" w:eastAsia="Times New Roman" w:hAnsi="Times New Roman" w:cs="Times New Roman"/>
                <w:sz w:val="24"/>
                <w:szCs w:val="24"/>
              </w:rPr>
              <w:t> «Ель — не сосна: шумит неспроста»,   «Мы в дом ель, а она с собой – метель».</w:t>
            </w:r>
          </w:p>
          <w:p w:rsidR="00F036E4" w:rsidRPr="00F76D31"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Дидактические игры:</w:t>
            </w:r>
            <w:r w:rsidRPr="00F76D31">
              <w:rPr>
                <w:rFonts w:ascii="Times New Roman" w:eastAsia="Times New Roman" w:hAnsi="Times New Roman" w:cs="Times New Roman"/>
                <w:sz w:val="24"/>
                <w:szCs w:val="24"/>
              </w:rPr>
              <w:t> “Найди сходство и отличие”, “ Собери ёлочку” (</w:t>
            </w:r>
            <w:proofErr w:type="spellStart"/>
            <w:r w:rsidRPr="00F76D31">
              <w:rPr>
                <w:rFonts w:ascii="Times New Roman" w:eastAsia="Times New Roman" w:hAnsi="Times New Roman" w:cs="Times New Roman"/>
                <w:sz w:val="24"/>
                <w:szCs w:val="24"/>
              </w:rPr>
              <w:t>пазлы</w:t>
            </w:r>
            <w:proofErr w:type="spellEnd"/>
            <w:r w:rsidRPr="00F76D31">
              <w:rPr>
                <w:rFonts w:ascii="Times New Roman" w:eastAsia="Times New Roman" w:hAnsi="Times New Roman" w:cs="Times New Roman"/>
                <w:sz w:val="24"/>
                <w:szCs w:val="24"/>
              </w:rPr>
              <w:t>), “Третий лишний”, «Найди самую высокую елку»</w:t>
            </w:r>
            <w:proofErr w:type="gramStart"/>
            <w:r w:rsidRPr="00F76D31">
              <w:rPr>
                <w:rFonts w:ascii="Times New Roman" w:eastAsia="Times New Roman" w:hAnsi="Times New Roman" w:cs="Times New Roman"/>
                <w:sz w:val="24"/>
                <w:szCs w:val="24"/>
              </w:rPr>
              <w:t>,«</w:t>
            </w:r>
            <w:proofErr w:type="gramEnd"/>
            <w:r w:rsidRPr="00F76D31">
              <w:rPr>
                <w:rFonts w:ascii="Times New Roman" w:eastAsia="Times New Roman" w:hAnsi="Times New Roman" w:cs="Times New Roman"/>
                <w:sz w:val="24"/>
                <w:szCs w:val="24"/>
              </w:rPr>
              <w:t>Сделаем бусы на елку».</w:t>
            </w:r>
          </w:p>
          <w:p w:rsidR="00F036E4" w:rsidRPr="00F76D31"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u w:val="single"/>
              </w:rPr>
              <w:t>Подвижные игры:</w:t>
            </w:r>
            <w:r w:rsidRPr="00F76D31">
              <w:rPr>
                <w:rFonts w:ascii="Times New Roman" w:eastAsia="Times New Roman" w:hAnsi="Times New Roman" w:cs="Times New Roman"/>
                <w:sz w:val="24"/>
                <w:szCs w:val="24"/>
              </w:rPr>
              <w:t> “Раз, два, три к ёлочке беги”, «Найди пару – высокая и низкая елочка», «Какие бывают елки».</w:t>
            </w:r>
            <w:r w:rsid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b/>
                <w:bCs/>
                <w:sz w:val="24"/>
                <w:szCs w:val="24"/>
              </w:rPr>
              <w:t>2. Сформулированы проблемные вопросы:</w:t>
            </w:r>
          </w:p>
          <w:p w:rsidR="00F036E4" w:rsidRPr="00F76D31"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 xml:space="preserve">Что мы знаем </w:t>
            </w:r>
            <w:proofErr w:type="gramStart"/>
            <w:r w:rsidRPr="00F76D31">
              <w:rPr>
                <w:rFonts w:ascii="Times New Roman" w:eastAsia="Times New Roman" w:hAnsi="Times New Roman" w:cs="Times New Roman"/>
                <w:sz w:val="24"/>
                <w:szCs w:val="24"/>
              </w:rPr>
              <w:t>о</w:t>
            </w:r>
            <w:proofErr w:type="gramEnd"/>
            <w:r w:rsidRPr="00F76D31">
              <w:rPr>
                <w:rFonts w:ascii="Times New Roman" w:eastAsia="Times New Roman" w:hAnsi="Times New Roman" w:cs="Times New Roman"/>
                <w:sz w:val="24"/>
                <w:szCs w:val="24"/>
              </w:rPr>
              <w:t xml:space="preserve"> еле?</w:t>
            </w:r>
          </w:p>
          <w:p w:rsidR="00F036E4" w:rsidRPr="00F76D31"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Отчего зимой у ёлки зелёные иголки?</w:t>
            </w:r>
          </w:p>
          <w:p w:rsidR="00F036E4" w:rsidRPr="00F76D31"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Почему у елочки колючие иголочки?</w:t>
            </w:r>
          </w:p>
          <w:p w:rsidR="00F036E4" w:rsidRPr="00F76D31"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Зачем нужны ели?</w:t>
            </w:r>
          </w:p>
          <w:p w:rsidR="00F036E4" w:rsidRPr="00F76D31"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Что будет, если на свете не станет елей?</w:t>
            </w:r>
            <w:r w:rsid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b/>
                <w:bCs/>
                <w:sz w:val="24"/>
                <w:szCs w:val="24"/>
              </w:rPr>
              <w:t>3. Сформулированы учебные вопросы:</w:t>
            </w:r>
          </w:p>
          <w:p w:rsidR="00F036E4" w:rsidRPr="00F76D31" w:rsidRDefault="00F036E4" w:rsidP="00DF4AAA">
            <w:pPr>
              <w:numPr>
                <w:ilvl w:val="0"/>
                <w:numId w:val="3"/>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Какую роль играет ель в жизни человека?</w:t>
            </w:r>
          </w:p>
          <w:p w:rsidR="00F036E4" w:rsidRPr="00F76D31" w:rsidRDefault="00F036E4" w:rsidP="00DF4AAA">
            <w:pPr>
              <w:numPr>
                <w:ilvl w:val="0"/>
                <w:numId w:val="3"/>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Как можно помочь сохранить ели?</w:t>
            </w:r>
          </w:p>
        </w:tc>
      </w:tr>
      <w:tr w:rsidR="00F036E4" w:rsidRPr="00F76D31"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Технологический этап</w:t>
            </w:r>
          </w:p>
        </w:tc>
      </w:tr>
      <w:tr w:rsidR="00F036E4" w:rsidRPr="00F76D31"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i/>
                <w:iCs/>
                <w:sz w:val="24"/>
                <w:szCs w:val="24"/>
              </w:rPr>
              <w:t>Работа с детьми</w:t>
            </w:r>
          </w:p>
        </w:tc>
      </w:tr>
      <w:tr w:rsidR="00F036E4" w:rsidRPr="00F76D31"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Экология</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DF4AAA" w:rsidP="00DF4AAA">
            <w:pPr>
              <w:spacing w:before="100" w:beforeAutospacing="1" w:after="0" w:line="360" w:lineRule="auto"/>
              <w:jc w:val="both"/>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Н</w:t>
            </w:r>
            <w:r w:rsidR="00F036E4" w:rsidRPr="00F76D31">
              <w:rPr>
                <w:rFonts w:ascii="Times New Roman" w:eastAsia="Times New Roman" w:hAnsi="Times New Roman" w:cs="Times New Roman"/>
                <w:sz w:val="24"/>
                <w:szCs w:val="24"/>
              </w:rPr>
              <w:t>аблюдение за елочками</w:t>
            </w:r>
            <w:proofErr w:type="gramStart"/>
            <w:r w:rsidR="00F036E4" w:rsidRPr="00F76D31">
              <w:rPr>
                <w:rFonts w:ascii="Times New Roman" w:eastAsia="Times New Roman" w:hAnsi="Times New Roman" w:cs="Times New Roman"/>
                <w:sz w:val="24"/>
                <w:szCs w:val="24"/>
              </w:rPr>
              <w:t>.</w:t>
            </w:r>
            <w:proofErr w:type="gramEnd"/>
            <w:r w:rsidR="00F036E4" w:rsidRPr="00F76D31">
              <w:rPr>
                <w:rFonts w:ascii="Times New Roman" w:eastAsia="Times New Roman" w:hAnsi="Times New Roman" w:cs="Times New Roman"/>
                <w:sz w:val="24"/>
                <w:szCs w:val="24"/>
              </w:rPr>
              <w:t xml:space="preserve"> (</w:t>
            </w:r>
            <w:proofErr w:type="gramStart"/>
            <w:r w:rsidR="00F036E4" w:rsidRPr="00F76D31">
              <w:rPr>
                <w:rFonts w:ascii="Times New Roman" w:eastAsia="Times New Roman" w:hAnsi="Times New Roman" w:cs="Times New Roman"/>
                <w:sz w:val="24"/>
                <w:szCs w:val="24"/>
              </w:rPr>
              <w:t>ц</w:t>
            </w:r>
            <w:proofErr w:type="gramEnd"/>
            <w:r w:rsidR="00F036E4" w:rsidRPr="00F76D31">
              <w:rPr>
                <w:rFonts w:ascii="Times New Roman" w:eastAsia="Times New Roman" w:hAnsi="Times New Roman" w:cs="Times New Roman"/>
                <w:sz w:val="24"/>
                <w:szCs w:val="24"/>
              </w:rPr>
              <w:t>ель - формировать у детей представление о живой елке,</w:t>
            </w:r>
            <w:r w:rsidR="00E669BF" w:rsidRPr="00F76D31">
              <w:rPr>
                <w:rFonts w:ascii="Times New Roman" w:eastAsia="Times New Roman" w:hAnsi="Times New Roman" w:cs="Times New Roman"/>
                <w:sz w:val="24"/>
                <w:szCs w:val="24"/>
              </w:rPr>
              <w:t xml:space="preserve"> </w:t>
            </w:r>
            <w:r w:rsidR="00F036E4" w:rsidRPr="00F76D31">
              <w:rPr>
                <w:rFonts w:ascii="Times New Roman" w:eastAsia="Times New Roman" w:hAnsi="Times New Roman" w:cs="Times New Roman"/>
                <w:sz w:val="24"/>
                <w:szCs w:val="24"/>
              </w:rPr>
              <w:t>способствовать развитию умения называть характерные особенности строения ели, признаки, отличающие ее от других деревьев )</w:t>
            </w:r>
          </w:p>
        </w:tc>
      </w:tr>
      <w:tr w:rsidR="00F036E4" w:rsidRPr="00F76D31"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 xml:space="preserve">Мир, в котором я </w:t>
            </w:r>
            <w:r w:rsidRPr="00F76D31">
              <w:rPr>
                <w:rFonts w:ascii="Times New Roman" w:eastAsia="Times New Roman" w:hAnsi="Times New Roman" w:cs="Times New Roman"/>
                <w:b/>
                <w:bCs/>
                <w:sz w:val="24"/>
                <w:szCs w:val="24"/>
              </w:rPr>
              <w:lastRenderedPageBreak/>
              <w:t>живу</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both"/>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lastRenderedPageBreak/>
              <w:t xml:space="preserve">Беседа «Маленькой елочке хорошо в лесу!» (цель - формирование </w:t>
            </w:r>
            <w:r w:rsidRPr="00F76D31">
              <w:rPr>
                <w:rFonts w:ascii="Times New Roman" w:eastAsia="Times New Roman" w:hAnsi="Times New Roman" w:cs="Times New Roman"/>
                <w:sz w:val="24"/>
                <w:szCs w:val="24"/>
              </w:rPr>
              <w:lastRenderedPageBreak/>
              <w:t>представлений о необходимости сохранения елочки и способах ее замены)</w:t>
            </w:r>
          </w:p>
        </w:tc>
      </w:tr>
      <w:tr w:rsidR="00F036E4" w:rsidRPr="00F76D31"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lastRenderedPageBreak/>
              <w:t>Развитие речи</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both"/>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«Защитим елочку – зеленую иголочку» - составление сказки по опорным вопросам, по заданному началу предложения</w:t>
            </w:r>
            <w:proofErr w:type="gramStart"/>
            <w:r w:rsidRPr="00F76D31">
              <w:rPr>
                <w:rFonts w:ascii="Times New Roman" w:eastAsia="Times New Roman" w:hAnsi="Times New Roman" w:cs="Times New Roman"/>
                <w:sz w:val="24"/>
                <w:szCs w:val="24"/>
              </w:rPr>
              <w:t>.</w:t>
            </w:r>
            <w:proofErr w:type="gramEnd"/>
            <w:r w:rsidRPr="00F76D31">
              <w:rPr>
                <w:rFonts w:ascii="Times New Roman" w:eastAsia="Times New Roman" w:hAnsi="Times New Roman" w:cs="Times New Roman"/>
                <w:sz w:val="24"/>
                <w:szCs w:val="24"/>
              </w:rPr>
              <w:t xml:space="preserve"> (</w:t>
            </w:r>
            <w:proofErr w:type="gramStart"/>
            <w:r w:rsidRPr="00F76D31">
              <w:rPr>
                <w:rFonts w:ascii="Times New Roman" w:eastAsia="Times New Roman" w:hAnsi="Times New Roman" w:cs="Times New Roman"/>
                <w:sz w:val="24"/>
                <w:szCs w:val="24"/>
              </w:rPr>
              <w:t>ц</w:t>
            </w:r>
            <w:proofErr w:type="gramEnd"/>
            <w:r w:rsidRPr="00F76D31">
              <w:rPr>
                <w:rFonts w:ascii="Times New Roman" w:eastAsia="Times New Roman" w:hAnsi="Times New Roman" w:cs="Times New Roman"/>
                <w:sz w:val="24"/>
                <w:szCs w:val="24"/>
              </w:rPr>
              <w:t>ель - воспитывать экологическое мировоззрение:</w:t>
            </w:r>
            <w:r w:rsidR="00DF4AAA" w:rsidRP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rPr>
              <w:t>бережно относиться к лесным красавицам, желание защищать их.</w:t>
            </w:r>
          </w:p>
        </w:tc>
      </w:tr>
      <w:tr w:rsidR="00F036E4" w:rsidRPr="00F76D31"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Аппликация</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both"/>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«Лесная красавица вокруг друзей - зверей»- коллективная работа (цель:</w:t>
            </w:r>
            <w:r w:rsidR="00DF4AAA" w:rsidRPr="00F76D31">
              <w:rPr>
                <w:rFonts w:ascii="Times New Roman" w:eastAsia="Times New Roman" w:hAnsi="Times New Roman" w:cs="Times New Roman"/>
                <w:sz w:val="24"/>
                <w:szCs w:val="24"/>
              </w:rPr>
              <w:t xml:space="preserve"> </w:t>
            </w:r>
            <w:r w:rsidRPr="00F76D31">
              <w:rPr>
                <w:rFonts w:ascii="Times New Roman" w:eastAsia="Times New Roman" w:hAnsi="Times New Roman" w:cs="Times New Roman"/>
                <w:sz w:val="24"/>
                <w:szCs w:val="24"/>
              </w:rPr>
              <w:t>воспитывать у детей интерес к жизни елочек, понимания необходимости сохранения их целостностей)</w:t>
            </w:r>
          </w:p>
        </w:tc>
      </w:tr>
      <w:tr w:rsidR="00F036E4" w:rsidRPr="00F76D31"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Конструирование</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both"/>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«Зеленая красавица» - творческое конс</w:t>
            </w:r>
            <w:r w:rsidR="00DF4AAA" w:rsidRPr="00F76D31">
              <w:rPr>
                <w:rFonts w:ascii="Times New Roman" w:eastAsia="Times New Roman" w:hAnsi="Times New Roman" w:cs="Times New Roman"/>
                <w:sz w:val="24"/>
                <w:szCs w:val="24"/>
              </w:rPr>
              <w:t xml:space="preserve">труирование из бумаги </w:t>
            </w:r>
            <w:r w:rsidRPr="00F76D31">
              <w:rPr>
                <w:rFonts w:ascii="Times New Roman" w:eastAsia="Times New Roman" w:hAnsi="Times New Roman" w:cs="Times New Roman"/>
                <w:sz w:val="24"/>
                <w:szCs w:val="24"/>
              </w:rPr>
              <w:t>(цель – формировать доброжелательное отношение к елочкам)</w:t>
            </w:r>
          </w:p>
        </w:tc>
      </w:tr>
      <w:tr w:rsidR="00F036E4" w:rsidRPr="00F76D31"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i/>
                <w:iCs/>
                <w:sz w:val="24"/>
                <w:szCs w:val="24"/>
              </w:rPr>
              <w:t>Работа с родителями</w:t>
            </w:r>
          </w:p>
        </w:tc>
      </w:tr>
      <w:tr w:rsidR="00F036E4" w:rsidRPr="00F76D31"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F76D31" w:rsidRDefault="00F036E4" w:rsidP="00DF4AAA">
            <w:pPr>
              <w:numPr>
                <w:ilvl w:val="0"/>
                <w:numId w:val="4"/>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Папка – передвижка</w:t>
            </w:r>
            <w:r w:rsidRPr="00F76D31">
              <w:rPr>
                <w:rFonts w:ascii="Times New Roman" w:eastAsia="Times New Roman" w:hAnsi="Times New Roman" w:cs="Times New Roman"/>
                <w:sz w:val="24"/>
                <w:szCs w:val="24"/>
              </w:rPr>
              <w:t> «5 преимуществ искусственных елок перед живыми».</w:t>
            </w:r>
          </w:p>
          <w:p w:rsidR="00F036E4" w:rsidRPr="00F76D31" w:rsidRDefault="00F036E4" w:rsidP="00DF4AAA">
            <w:pPr>
              <w:numPr>
                <w:ilvl w:val="0"/>
                <w:numId w:val="4"/>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Опрос</w:t>
            </w:r>
            <w:r w:rsidRPr="00F76D31">
              <w:rPr>
                <w:rFonts w:ascii="Times New Roman" w:eastAsia="Times New Roman" w:hAnsi="Times New Roman" w:cs="Times New Roman"/>
                <w:sz w:val="24"/>
                <w:szCs w:val="24"/>
              </w:rPr>
              <w:t> «Какая елка будет стоять в вашем доме на Новый год?»</w:t>
            </w:r>
          </w:p>
        </w:tc>
      </w:tr>
      <w:tr w:rsidR="00F036E4" w:rsidRPr="00F76D31"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F76D31" w:rsidRDefault="00F036E4" w:rsidP="00DF4AAA">
            <w:pPr>
              <w:spacing w:before="100" w:beforeAutospacing="1" w:after="0" w:line="360" w:lineRule="auto"/>
              <w:jc w:val="center"/>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Рефлексивный этап</w:t>
            </w:r>
          </w:p>
        </w:tc>
      </w:tr>
      <w:tr w:rsidR="00F036E4" w:rsidRPr="00F76D31"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F76D31" w:rsidRDefault="001A2706"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Украшение елочки в г</w:t>
            </w:r>
            <w:r w:rsidR="00DF4AAA" w:rsidRPr="00F76D31">
              <w:rPr>
                <w:rFonts w:ascii="Times New Roman" w:eastAsia="Times New Roman" w:hAnsi="Times New Roman" w:cs="Times New Roman"/>
                <w:sz w:val="24"/>
                <w:szCs w:val="24"/>
              </w:rPr>
              <w:t>руппе</w:t>
            </w:r>
            <w:r w:rsidR="00F036E4" w:rsidRPr="00F76D31">
              <w:rPr>
                <w:rFonts w:ascii="Times New Roman" w:eastAsia="Times New Roman" w:hAnsi="Times New Roman" w:cs="Times New Roman"/>
                <w:sz w:val="24"/>
                <w:szCs w:val="24"/>
              </w:rPr>
              <w:t xml:space="preserve"> детского сада.</w:t>
            </w:r>
          </w:p>
          <w:p w:rsidR="00F036E4" w:rsidRPr="00F76D31" w:rsidRDefault="00F036E4"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Инсценировка сказки для младших групп «Сохраним ёлочку – красавицу наших лесов»».</w:t>
            </w:r>
          </w:p>
          <w:p w:rsidR="00F036E4" w:rsidRPr="00F76D31" w:rsidRDefault="00F036E4"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Выставка творческих работ – совместная деятельность детей с родителями и воспитателями «Сделаем елочку своими руками».</w:t>
            </w:r>
          </w:p>
          <w:p w:rsidR="00F036E4" w:rsidRPr="00F76D31" w:rsidRDefault="00F036E4"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Оформление выставки детского рисунка</w:t>
            </w:r>
            <w:r w:rsidR="00DF4AAA" w:rsidRPr="00F76D31">
              <w:rPr>
                <w:rFonts w:ascii="Times New Roman" w:eastAsia="Times New Roman" w:hAnsi="Times New Roman" w:cs="Times New Roman"/>
                <w:sz w:val="24"/>
                <w:szCs w:val="24"/>
              </w:rPr>
              <w:t>.</w:t>
            </w:r>
          </w:p>
        </w:tc>
      </w:tr>
    </w:tbl>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rPr>
        <w:t>Выводы</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i/>
          <w:iCs/>
          <w:sz w:val="24"/>
          <w:szCs w:val="24"/>
        </w:rPr>
        <w:t>В результате проведенной работы дошкольники понимают и знают, что:</w:t>
      </w:r>
    </w:p>
    <w:p w:rsidR="00F036E4" w:rsidRPr="00F76D31" w:rsidRDefault="00F036E4" w:rsidP="00DF4AAA">
      <w:pPr>
        <w:numPr>
          <w:ilvl w:val="0"/>
          <w:numId w:val="6"/>
        </w:numPr>
        <w:shd w:val="clear" w:color="auto" w:fill="FDFBF1"/>
        <w:spacing w:before="100" w:beforeAutospacing="1" w:after="100" w:afterAutospacing="1" w:line="360" w:lineRule="auto"/>
        <w:ind w:left="30" w:right="3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ели играют в природе и в жизни человека важную роль.</w:t>
      </w:r>
    </w:p>
    <w:p w:rsidR="00F036E4" w:rsidRPr="00F76D31" w:rsidRDefault="00F036E4" w:rsidP="00DF4AAA">
      <w:pPr>
        <w:numPr>
          <w:ilvl w:val="0"/>
          <w:numId w:val="6"/>
        </w:numPr>
        <w:shd w:val="clear" w:color="auto" w:fill="FDFBF1"/>
        <w:spacing w:before="100" w:beforeAutospacing="1" w:after="100" w:afterAutospacing="1" w:line="360" w:lineRule="auto"/>
        <w:ind w:left="30" w:right="3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вырубка елей наносит большой вред природе.</w:t>
      </w:r>
    </w:p>
    <w:p w:rsidR="00F036E4" w:rsidRPr="00F76D31" w:rsidRDefault="00F036E4" w:rsidP="00DF4AAA">
      <w:pPr>
        <w:numPr>
          <w:ilvl w:val="0"/>
          <w:numId w:val="6"/>
        </w:numPr>
        <w:shd w:val="clear" w:color="auto" w:fill="FDFBF1"/>
        <w:spacing w:before="100" w:beforeAutospacing="1" w:after="100" w:afterAutospacing="1" w:line="360" w:lineRule="auto"/>
        <w:ind w:left="30" w:right="3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как помочь хвойным деревьям жить долго и приносить людям пользу и радость.</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i/>
          <w:iCs/>
          <w:sz w:val="24"/>
          <w:szCs w:val="24"/>
        </w:rPr>
        <w:t>В результате проведенной работы мы отметили:</w:t>
      </w:r>
    </w:p>
    <w:p w:rsidR="00F036E4" w:rsidRPr="00F76D31" w:rsidRDefault="00F036E4" w:rsidP="00DF4AAA">
      <w:pPr>
        <w:numPr>
          <w:ilvl w:val="0"/>
          <w:numId w:val="7"/>
        </w:numPr>
        <w:shd w:val="clear" w:color="auto" w:fill="FDFBF1"/>
        <w:spacing w:before="100" w:beforeAutospacing="1" w:after="100" w:afterAutospacing="1" w:line="360" w:lineRule="auto"/>
        <w:ind w:left="30" w:right="3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Повышение уровня экологической культуры не только воспитанников, но и педагогов, а также родителей детей.</w:t>
      </w:r>
    </w:p>
    <w:p w:rsidR="00F036E4" w:rsidRPr="00F76D31" w:rsidRDefault="00F036E4" w:rsidP="00DF4AAA">
      <w:pPr>
        <w:numPr>
          <w:ilvl w:val="0"/>
          <w:numId w:val="7"/>
        </w:numPr>
        <w:shd w:val="clear" w:color="auto" w:fill="FDFBF1"/>
        <w:spacing w:before="100" w:beforeAutospacing="1" w:after="100" w:afterAutospacing="1" w:line="360" w:lineRule="auto"/>
        <w:ind w:left="30" w:right="3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lastRenderedPageBreak/>
        <w:t>Развитие у детей устойчивого интереса к представителям растительного мира – хвойным деревьям.</w:t>
      </w:r>
    </w:p>
    <w:p w:rsidR="00F036E4" w:rsidRPr="00F76D31" w:rsidRDefault="00F036E4" w:rsidP="00DF4AAA">
      <w:pPr>
        <w:numPr>
          <w:ilvl w:val="0"/>
          <w:numId w:val="8"/>
        </w:numPr>
        <w:shd w:val="clear" w:color="auto" w:fill="FDFBF1"/>
        <w:spacing w:before="100" w:beforeAutospacing="1" w:after="100" w:afterAutospacing="1" w:line="360" w:lineRule="auto"/>
        <w:ind w:left="30" w:right="30"/>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Активное включение родителей в педагогический процесс ДОУ, укрепление заинтересованности в сотрудничестве с детским садом.</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Данный проект открыл удивительный мир еловых красавиц. Он поспособствовал к размышлению – стоит ли рубить зеленую красавицу ради новогодних праздников. Помог ответить на вопросы: отчего зимой у ёлки зелёные иголки? Почему у елочки колючие иголочки? Зачем нужны ели? Что будет, если на свете не станет елей? Как можно помочь сохранить ели? И на многие другие вопросы.</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Проект позволил развить творческое мышление дошкольников, умение приобретать знания из различных источников, анализировать факты, высказывать собственные суждения.</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Перед реализацией проекта и после, мы провели опрос среди родителей старшей группы, попросив их ответить на вопросы: какую ель они собираются наряжать в преддверье Нового года «живую» или «искусственную».</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b/>
          <w:bCs/>
          <w:sz w:val="24"/>
          <w:szCs w:val="24"/>
          <w:u w:val="single"/>
        </w:rPr>
        <w:t>Результаты нашего опроса</w:t>
      </w:r>
    </w:p>
    <w:tbl>
      <w:tblPr>
        <w:tblW w:w="108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3491"/>
        <w:gridCol w:w="2836"/>
        <w:gridCol w:w="1637"/>
      </w:tblGrid>
      <w:tr w:rsidR="00F036E4" w:rsidRPr="00F76D31" w:rsidTr="00F036E4">
        <w:trPr>
          <w:trHeight w:val="275"/>
          <w:jc w:val="center"/>
        </w:trPr>
        <w:tc>
          <w:tcPr>
            <w:tcW w:w="1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До реализации проекта</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i/>
                <w:iCs/>
                <w:sz w:val="24"/>
                <w:szCs w:val="24"/>
              </w:rPr>
              <w:t>Живая елочка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Количество семей</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36E4" w:rsidRPr="00F76D31" w:rsidRDefault="00DF4AAA"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7</w:t>
            </w:r>
          </w:p>
        </w:tc>
      </w:tr>
      <w:tr w:rsidR="00F036E4" w:rsidRPr="00F76D31" w:rsidTr="00F036E4">
        <w:trPr>
          <w:trHeight w:val="30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36E4" w:rsidRPr="00F76D31" w:rsidRDefault="00F036E4" w:rsidP="00DF4AAA">
            <w:pPr>
              <w:spacing w:after="0" w:line="36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i/>
                <w:iCs/>
                <w:sz w:val="24"/>
                <w:szCs w:val="24"/>
              </w:rPr>
              <w:t>Искусственная елочка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Количество семей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1</w:t>
            </w:r>
            <w:r w:rsidR="00DF4AAA" w:rsidRPr="00F76D31">
              <w:rPr>
                <w:rFonts w:ascii="Times New Roman" w:eastAsia="Times New Roman" w:hAnsi="Times New Roman" w:cs="Times New Roman"/>
                <w:sz w:val="24"/>
                <w:szCs w:val="24"/>
              </w:rPr>
              <w:t>4</w:t>
            </w:r>
          </w:p>
        </w:tc>
      </w:tr>
      <w:tr w:rsidR="00F036E4" w:rsidRPr="00F76D31" w:rsidTr="00F036E4">
        <w:trPr>
          <w:trHeight w:val="314"/>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После реализации проекта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i/>
                <w:iCs/>
                <w:sz w:val="24"/>
                <w:szCs w:val="24"/>
              </w:rPr>
              <w:t>Живая елочка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Количество семей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DF4AAA"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2</w:t>
            </w:r>
          </w:p>
        </w:tc>
      </w:tr>
      <w:tr w:rsidR="00F036E4" w:rsidRPr="00F76D31" w:rsidTr="00F036E4">
        <w:trPr>
          <w:trHeight w:val="489"/>
          <w:jc w:val="center"/>
        </w:trPr>
        <w:tc>
          <w:tcPr>
            <w:tcW w:w="0" w:type="auto"/>
            <w:vMerge/>
            <w:tcBorders>
              <w:top w:val="nil"/>
              <w:left w:val="single" w:sz="8" w:space="0" w:color="auto"/>
              <w:bottom w:val="single" w:sz="8" w:space="0" w:color="auto"/>
              <w:right w:val="single" w:sz="8" w:space="0" w:color="auto"/>
            </w:tcBorders>
            <w:vAlign w:val="center"/>
            <w:hideMark/>
          </w:tcPr>
          <w:p w:rsidR="00F036E4" w:rsidRPr="00F76D31" w:rsidRDefault="00F036E4" w:rsidP="00DF4AAA">
            <w:pPr>
              <w:spacing w:after="0" w:line="36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i/>
                <w:iCs/>
                <w:sz w:val="24"/>
                <w:szCs w:val="24"/>
              </w:rPr>
              <w:t>Искусственная елочка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Количество семей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F76D31" w:rsidRDefault="00F036E4" w:rsidP="00DF4AAA">
            <w:pPr>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1</w:t>
            </w:r>
            <w:r w:rsidR="00DF4AAA" w:rsidRPr="00F76D31">
              <w:rPr>
                <w:rFonts w:ascii="Times New Roman" w:eastAsia="Times New Roman" w:hAnsi="Times New Roman" w:cs="Times New Roman"/>
                <w:sz w:val="24"/>
                <w:szCs w:val="24"/>
              </w:rPr>
              <w:t>9</w:t>
            </w:r>
          </w:p>
        </w:tc>
      </w:tr>
    </w:tbl>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По результат о</w:t>
      </w:r>
      <w:r w:rsidR="00DF4AAA" w:rsidRPr="00F76D31">
        <w:rPr>
          <w:rFonts w:ascii="Times New Roman" w:eastAsia="Times New Roman" w:hAnsi="Times New Roman" w:cs="Times New Roman"/>
          <w:sz w:val="24"/>
          <w:szCs w:val="24"/>
        </w:rPr>
        <w:t>проса можно сделать вывод, что 5</w:t>
      </w:r>
      <w:r w:rsidRPr="00F76D31">
        <w:rPr>
          <w:rFonts w:ascii="Times New Roman" w:eastAsia="Times New Roman" w:hAnsi="Times New Roman" w:cs="Times New Roman"/>
          <w:sz w:val="24"/>
          <w:szCs w:val="24"/>
        </w:rPr>
        <w:t xml:space="preserve"> семей пересмотрели свое решение в пользу сохранения елочки – природного богатства в пользу искусственной ели. Это обстоятельство очень радует нас, значит, проделанная работа не прошла зря.</w:t>
      </w:r>
    </w:p>
    <w:p w:rsidR="00F036E4" w:rsidRPr="00F76D31"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4"/>
          <w:szCs w:val="24"/>
        </w:rPr>
      </w:pPr>
      <w:r w:rsidRPr="00F76D31">
        <w:rPr>
          <w:rFonts w:ascii="Times New Roman" w:eastAsia="Times New Roman" w:hAnsi="Times New Roman" w:cs="Times New Roman"/>
          <w:sz w:val="24"/>
          <w:szCs w:val="24"/>
        </w:rPr>
        <w:t>Подводя итоги своей работы, мы можем сделать вывод: мы добились поставленной цели, воспитанники узнали много нового и интересного о зеленой красавице, об ее значении в природе и жизни человека. Считаем, что и ребята, и взрослые не остались равнодушными к проблеме сохранения елей в нашей местности, активно обсуждали предложенные нами рекомендации по экологическому поведению.</w:t>
      </w:r>
    </w:p>
    <w:p w:rsidR="00F76D31" w:rsidRDefault="00F036E4" w:rsidP="00F76D31">
      <w:pPr>
        <w:shd w:val="clear" w:color="auto" w:fill="FDFBF1"/>
        <w:spacing w:before="100" w:beforeAutospacing="1" w:after="100" w:afterAutospacing="1" w:line="240" w:lineRule="atLeast"/>
        <w:rPr>
          <w:rFonts w:ascii="Arial" w:eastAsia="Times New Roman" w:hAnsi="Arial" w:cs="Arial"/>
          <w:color w:val="000000"/>
          <w:sz w:val="24"/>
          <w:szCs w:val="24"/>
        </w:rPr>
      </w:pPr>
      <w:r w:rsidRPr="00F76D31">
        <w:rPr>
          <w:rFonts w:ascii="Arial" w:eastAsia="Times New Roman" w:hAnsi="Arial" w:cs="Arial"/>
          <w:color w:val="000000"/>
          <w:sz w:val="24"/>
          <w:szCs w:val="24"/>
        </w:rPr>
        <w:t> </w:t>
      </w:r>
    </w:p>
    <w:sectPr w:rsidR="00F76D31" w:rsidSect="00D76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64B"/>
    <w:multiLevelType w:val="multilevel"/>
    <w:tmpl w:val="8032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4735"/>
    <w:multiLevelType w:val="multilevel"/>
    <w:tmpl w:val="EE1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B65D5"/>
    <w:multiLevelType w:val="multilevel"/>
    <w:tmpl w:val="CAC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43E75"/>
    <w:multiLevelType w:val="multilevel"/>
    <w:tmpl w:val="AAFC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62619"/>
    <w:multiLevelType w:val="multilevel"/>
    <w:tmpl w:val="84E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E75BE"/>
    <w:multiLevelType w:val="multilevel"/>
    <w:tmpl w:val="8DA6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50972"/>
    <w:multiLevelType w:val="multilevel"/>
    <w:tmpl w:val="1C4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6739C"/>
    <w:multiLevelType w:val="multilevel"/>
    <w:tmpl w:val="E15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6E4"/>
    <w:rsid w:val="000F5064"/>
    <w:rsid w:val="001A2706"/>
    <w:rsid w:val="00267ACE"/>
    <w:rsid w:val="002E776D"/>
    <w:rsid w:val="004F4075"/>
    <w:rsid w:val="005073DF"/>
    <w:rsid w:val="00610BAB"/>
    <w:rsid w:val="006463C5"/>
    <w:rsid w:val="006479F3"/>
    <w:rsid w:val="006D2304"/>
    <w:rsid w:val="0084520B"/>
    <w:rsid w:val="009015B8"/>
    <w:rsid w:val="00951BA4"/>
    <w:rsid w:val="00B3112E"/>
    <w:rsid w:val="00BE2662"/>
    <w:rsid w:val="00C5535F"/>
    <w:rsid w:val="00CB2CE3"/>
    <w:rsid w:val="00D76D8F"/>
    <w:rsid w:val="00D927FB"/>
    <w:rsid w:val="00DF4AAA"/>
    <w:rsid w:val="00E669BF"/>
    <w:rsid w:val="00F036E4"/>
    <w:rsid w:val="00F1478C"/>
    <w:rsid w:val="00F54F84"/>
    <w:rsid w:val="00F76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F3"/>
  </w:style>
  <w:style w:type="paragraph" w:styleId="1">
    <w:name w:val="heading 1"/>
    <w:basedOn w:val="a"/>
    <w:link w:val="10"/>
    <w:uiPriority w:val="9"/>
    <w:qFormat/>
    <w:rsid w:val="00F03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03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6E4"/>
    <w:rPr>
      <w:rFonts w:ascii="Times New Roman" w:eastAsia="Times New Roman" w:hAnsi="Times New Roman" w:cs="Times New Roman"/>
      <w:b/>
      <w:bCs/>
      <w:kern w:val="36"/>
      <w:sz w:val="48"/>
      <w:szCs w:val="48"/>
    </w:rPr>
  </w:style>
  <w:style w:type="paragraph" w:styleId="a3">
    <w:name w:val="Normal (Web)"/>
    <w:basedOn w:val="a"/>
    <w:uiPriority w:val="99"/>
    <w:unhideWhenUsed/>
    <w:rsid w:val="00F03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36E4"/>
  </w:style>
  <w:style w:type="character" w:customStyle="1" w:styleId="20">
    <w:name w:val="Заголовок 2 Знак"/>
    <w:basedOn w:val="a0"/>
    <w:link w:val="2"/>
    <w:uiPriority w:val="9"/>
    <w:rsid w:val="00F036E4"/>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F036E4"/>
    <w:rPr>
      <w:color w:val="0000FF"/>
      <w:u w:val="single"/>
    </w:rPr>
  </w:style>
  <w:style w:type="paragraph" w:styleId="a5">
    <w:name w:val="Balloon Text"/>
    <w:basedOn w:val="a"/>
    <w:link w:val="a6"/>
    <w:uiPriority w:val="99"/>
    <w:semiHidden/>
    <w:unhideWhenUsed/>
    <w:rsid w:val="00F03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703836">
      <w:bodyDiv w:val="1"/>
      <w:marLeft w:val="0"/>
      <w:marRight w:val="0"/>
      <w:marTop w:val="0"/>
      <w:marBottom w:val="0"/>
      <w:divBdr>
        <w:top w:val="none" w:sz="0" w:space="0" w:color="auto"/>
        <w:left w:val="none" w:sz="0" w:space="0" w:color="auto"/>
        <w:bottom w:val="none" w:sz="0" w:space="0" w:color="auto"/>
        <w:right w:val="none" w:sz="0" w:space="0" w:color="auto"/>
      </w:divBdr>
      <w:divsChild>
        <w:div w:id="662584391">
          <w:marLeft w:val="0"/>
          <w:marRight w:val="0"/>
          <w:marTop w:val="0"/>
          <w:marBottom w:val="0"/>
          <w:divBdr>
            <w:top w:val="none" w:sz="0" w:space="0" w:color="auto"/>
            <w:left w:val="none" w:sz="0" w:space="0" w:color="auto"/>
            <w:bottom w:val="none" w:sz="0" w:space="0" w:color="auto"/>
            <w:right w:val="none" w:sz="0" w:space="0" w:color="auto"/>
          </w:divBdr>
        </w:div>
      </w:divsChild>
    </w:div>
    <w:div w:id="18408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вован</cp:lastModifiedBy>
  <cp:revision>18</cp:revision>
  <cp:lastPrinted>2015-12-17T02:10:00Z</cp:lastPrinted>
  <dcterms:created xsi:type="dcterms:W3CDTF">2013-04-23T06:54:00Z</dcterms:created>
  <dcterms:modified xsi:type="dcterms:W3CDTF">2016-12-05T16:34:00Z</dcterms:modified>
</cp:coreProperties>
</file>