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7D" w:rsidRPr="00C9656C" w:rsidRDefault="0027237D" w:rsidP="0027237D">
      <w:pPr>
        <w:spacing w:after="0" w:line="390" w:lineRule="atLeast"/>
        <w:jc w:val="center"/>
        <w:outlineLvl w:val="0"/>
        <w:rPr>
          <w:rFonts w:ascii="Times New Roman" w:eastAsia="Times New Roman" w:hAnsi="Times New Roman" w:cs="Times New Roman"/>
          <w:b/>
          <w:color w:val="000000" w:themeColor="text1"/>
          <w:spacing w:val="-12"/>
          <w:kern w:val="36"/>
          <w:sz w:val="32"/>
          <w:szCs w:val="32"/>
          <w:lang w:eastAsia="ru-RU"/>
        </w:rPr>
      </w:pPr>
      <w:r>
        <w:fldChar w:fldCharType="begin"/>
      </w:r>
      <w:r>
        <w:instrText xml:space="preserve"> HYPERLINK "http://psichologvsadu.ru/rabota-psichologa-s-roditelyami/konsultazii-psichologa-dlya-roditeley/258-30062016" </w:instrText>
      </w:r>
      <w:r>
        <w:fldChar w:fldCharType="separate"/>
      </w:r>
      <w:r w:rsidRPr="00C9656C">
        <w:rPr>
          <w:rFonts w:ascii="Times New Roman" w:eastAsia="Times New Roman" w:hAnsi="Times New Roman" w:cs="Times New Roman"/>
          <w:b/>
          <w:color w:val="000000" w:themeColor="text1"/>
          <w:spacing w:val="-12"/>
          <w:kern w:val="36"/>
          <w:sz w:val="32"/>
          <w:szCs w:val="32"/>
          <w:bdr w:val="none" w:sz="0" w:space="0" w:color="auto" w:frame="1"/>
          <w:lang w:eastAsia="ru-RU"/>
        </w:rPr>
        <w:t>Консультация для родителей                                                                         «Воспитываем самостоятельность дошкольника»</w:t>
      </w:r>
      <w:r>
        <w:rPr>
          <w:rFonts w:ascii="Times New Roman" w:eastAsia="Times New Roman" w:hAnsi="Times New Roman" w:cs="Times New Roman"/>
          <w:b/>
          <w:color w:val="000000" w:themeColor="text1"/>
          <w:spacing w:val="-12"/>
          <w:kern w:val="36"/>
          <w:sz w:val="32"/>
          <w:szCs w:val="32"/>
          <w:bdr w:val="none" w:sz="0" w:space="0" w:color="auto" w:frame="1"/>
          <w:lang w:eastAsia="ru-RU"/>
        </w:rPr>
        <w:fldChar w:fldCharType="end"/>
      </w:r>
    </w:p>
    <w:p w:rsidR="0027237D" w:rsidRPr="00C9656C" w:rsidRDefault="0027237D" w:rsidP="0027237D">
      <w:pPr>
        <w:rPr>
          <w:b/>
          <w:sz w:val="32"/>
          <w:szCs w:val="32"/>
        </w:rPr>
      </w:pPr>
      <w:r w:rsidRPr="00C9656C">
        <w:rPr>
          <w:b/>
          <w:sz w:val="32"/>
          <w:szCs w:val="32"/>
        </w:rPr>
        <w:t xml:space="preserve"> </w:t>
      </w:r>
    </w:p>
    <w:p w:rsidR="0027237D" w:rsidRPr="00BA7D3D" w:rsidRDefault="0027237D" w:rsidP="0027237D">
      <w:pPr>
        <w:jc w:val="both"/>
        <w:rPr>
          <w:rFonts w:ascii="Times New Roman" w:hAnsi="Times New Roman" w:cs="Times New Roman"/>
          <w:sz w:val="28"/>
          <w:szCs w:val="28"/>
        </w:rPr>
      </w:pPr>
      <w:r w:rsidRPr="00BA7D3D">
        <w:rPr>
          <w:rFonts w:ascii="Times New Roman" w:hAnsi="Times New Roman" w:cs="Times New Roman"/>
          <w:sz w:val="28"/>
          <w:szCs w:val="28"/>
        </w:rPr>
        <w:t>Все родители стремятся воспитать своего ребенка самостоятельным,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27237D" w:rsidRPr="00BA7D3D" w:rsidRDefault="0027237D" w:rsidP="0027237D">
      <w:pPr>
        <w:jc w:val="both"/>
        <w:rPr>
          <w:rFonts w:ascii="Times New Roman" w:hAnsi="Times New Roman" w:cs="Times New Roman"/>
          <w:sz w:val="28"/>
          <w:szCs w:val="28"/>
        </w:rPr>
      </w:pPr>
      <w:r w:rsidRPr="00BA7D3D">
        <w:rPr>
          <w:rFonts w:ascii="Times New Roman" w:hAnsi="Times New Roman" w:cs="Times New Roman"/>
          <w:sz w:val="28"/>
          <w:szCs w:val="28"/>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27237D" w:rsidRPr="00BA7D3D" w:rsidRDefault="0027237D" w:rsidP="0027237D">
      <w:pPr>
        <w:jc w:val="both"/>
        <w:rPr>
          <w:rFonts w:ascii="Times New Roman" w:hAnsi="Times New Roman" w:cs="Times New Roman"/>
          <w:sz w:val="28"/>
          <w:szCs w:val="28"/>
        </w:rPr>
      </w:pPr>
      <w:r w:rsidRPr="00BA7D3D">
        <w:rPr>
          <w:rFonts w:ascii="Times New Roman" w:hAnsi="Times New Roman" w:cs="Times New Roman"/>
          <w:sz w:val="28"/>
          <w:szCs w:val="28"/>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27237D" w:rsidRPr="00BA7D3D" w:rsidRDefault="0027237D" w:rsidP="0027237D">
      <w:pPr>
        <w:jc w:val="both"/>
        <w:rPr>
          <w:rFonts w:ascii="Times New Roman" w:hAnsi="Times New Roman" w:cs="Times New Roman"/>
          <w:sz w:val="28"/>
          <w:szCs w:val="28"/>
        </w:rPr>
      </w:pPr>
      <w:r w:rsidRPr="00BA7D3D">
        <w:rPr>
          <w:rFonts w:ascii="Times New Roman" w:hAnsi="Times New Roman" w:cs="Times New Roman"/>
          <w:sz w:val="28"/>
          <w:szCs w:val="28"/>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«кризисом трех лет», или кризисом «я сам».</w:t>
      </w:r>
    </w:p>
    <w:p w:rsidR="0027237D" w:rsidRPr="00BA7D3D" w:rsidRDefault="0027237D" w:rsidP="0027237D">
      <w:pPr>
        <w:jc w:val="both"/>
        <w:rPr>
          <w:rFonts w:ascii="Times New Roman" w:hAnsi="Times New Roman" w:cs="Times New Roman"/>
          <w:sz w:val="28"/>
          <w:szCs w:val="28"/>
        </w:rPr>
      </w:pPr>
      <w:r w:rsidRPr="00BA7D3D">
        <w:rPr>
          <w:rFonts w:ascii="Times New Roman" w:hAnsi="Times New Roman" w:cs="Times New Roman"/>
          <w:sz w:val="28"/>
          <w:szCs w:val="28"/>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27237D" w:rsidRPr="00BA7D3D" w:rsidRDefault="0027237D" w:rsidP="0027237D">
      <w:pPr>
        <w:jc w:val="both"/>
        <w:rPr>
          <w:rFonts w:ascii="Times New Roman" w:hAnsi="Times New Roman" w:cs="Times New Roman"/>
          <w:sz w:val="28"/>
          <w:szCs w:val="28"/>
        </w:rPr>
      </w:pPr>
      <w:r w:rsidRPr="00BA7D3D">
        <w:rPr>
          <w:rFonts w:ascii="Times New Roman" w:hAnsi="Times New Roman" w:cs="Times New Roman"/>
          <w:sz w:val="28"/>
          <w:szCs w:val="28"/>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27237D" w:rsidRPr="00BA7D3D" w:rsidRDefault="0027237D" w:rsidP="0027237D">
      <w:pPr>
        <w:pStyle w:val="a4"/>
        <w:spacing w:before="0" w:beforeAutospacing="0" w:after="0" w:afterAutospacing="0" w:line="306" w:lineRule="atLeast"/>
        <w:jc w:val="both"/>
        <w:rPr>
          <w:sz w:val="28"/>
          <w:szCs w:val="28"/>
        </w:rPr>
      </w:pPr>
      <w:r w:rsidRPr="00BA7D3D">
        <w:rPr>
          <w:sz w:val="28"/>
          <w:szCs w:val="28"/>
          <w:bdr w:val="none" w:sz="0" w:space="0" w:color="auto" w:frame="1"/>
        </w:rPr>
        <w:lastRenderedPageBreak/>
        <w:t>Со временем все равно придется ставить ребенка перед фактом, что он должен выполнять какую-то домашнюю работу, помогать</w:t>
      </w:r>
      <w:r w:rsidRPr="00BA7D3D">
        <w:rPr>
          <w:rStyle w:val="apple-converted-space"/>
          <w:sz w:val="28"/>
          <w:szCs w:val="28"/>
          <w:bdr w:val="none" w:sz="0" w:space="0" w:color="auto" w:frame="1"/>
        </w:rPr>
        <w:t> </w:t>
      </w:r>
      <w:hyperlink r:id="rId4" w:tgtFrame="_blank" w:history="1">
        <w:r w:rsidRPr="00BA7D3D">
          <w:rPr>
            <w:rStyle w:val="a3"/>
            <w:sz w:val="28"/>
            <w:szCs w:val="28"/>
            <w:bdr w:val="none" w:sz="0" w:space="0" w:color="auto" w:frame="1"/>
          </w:rPr>
          <w:t>родителям</w:t>
        </w:r>
      </w:hyperlink>
      <w:r w:rsidRPr="00BA7D3D">
        <w:rPr>
          <w:sz w:val="28"/>
          <w:szCs w:val="28"/>
          <w:bdr w:val="none" w:sz="0" w:space="0" w:color="auto" w:frame="1"/>
        </w:rPr>
        <w:t xml:space="preserve">. Даже если у ребенка теперь нет </w:t>
      </w:r>
      <w:proofErr w:type="gramStart"/>
      <w:r w:rsidRPr="00BA7D3D">
        <w:rPr>
          <w:sz w:val="28"/>
          <w:szCs w:val="28"/>
          <w:bdr w:val="none" w:sz="0" w:space="0" w:color="auto" w:frame="1"/>
        </w:rPr>
        <w:t>желания это</w:t>
      </w:r>
      <w:proofErr w:type="gramEnd"/>
      <w:r w:rsidRPr="00BA7D3D">
        <w:rPr>
          <w:sz w:val="28"/>
          <w:szCs w:val="28"/>
          <w:bdr w:val="none" w:sz="0" w:space="0" w:color="auto" w:frame="1"/>
        </w:rPr>
        <w:t xml:space="preserve"> делать, его следует терпеливо приучать, например, рассказывая истории о том, как это умение спасло вас в свое время.</w:t>
      </w:r>
    </w:p>
    <w:p w:rsidR="0027237D" w:rsidRPr="00BA7D3D" w:rsidRDefault="0027237D" w:rsidP="0027237D">
      <w:pPr>
        <w:pStyle w:val="a4"/>
        <w:spacing w:before="0" w:beforeAutospacing="0" w:after="0" w:afterAutospacing="0" w:line="306" w:lineRule="atLeast"/>
        <w:jc w:val="both"/>
        <w:rPr>
          <w:sz w:val="28"/>
          <w:szCs w:val="28"/>
        </w:rPr>
      </w:pPr>
      <w:r w:rsidRPr="00BA7D3D">
        <w:rPr>
          <w:sz w:val="28"/>
          <w:szCs w:val="28"/>
          <w:bdr w:val="none" w:sz="0" w:space="0" w:color="auto" w:frame="1"/>
        </w:rPr>
        <w:t>У</w:t>
      </w:r>
      <w:r w:rsidRPr="00BA7D3D">
        <w:rPr>
          <w:rStyle w:val="apple-converted-space"/>
          <w:sz w:val="28"/>
          <w:szCs w:val="28"/>
          <w:bdr w:val="none" w:sz="0" w:space="0" w:color="auto" w:frame="1"/>
        </w:rPr>
        <w:t> </w:t>
      </w:r>
      <w:hyperlink r:id="rId5" w:tgtFrame="_blank" w:history="1">
        <w:r w:rsidRPr="00BA7D3D">
          <w:rPr>
            <w:rStyle w:val="a3"/>
            <w:sz w:val="28"/>
            <w:szCs w:val="28"/>
            <w:bdr w:val="none" w:sz="0" w:space="0" w:color="auto" w:frame="1"/>
          </w:rPr>
          <w:t>психологов</w:t>
        </w:r>
      </w:hyperlink>
      <w:r w:rsidRPr="00BA7D3D">
        <w:rPr>
          <w:sz w:val="28"/>
          <w:szCs w:val="28"/>
          <w:bdr w:val="none" w:sz="0" w:space="0" w:color="auto" w:frame="1"/>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27237D" w:rsidRPr="00BA7D3D" w:rsidRDefault="0027237D" w:rsidP="0027237D">
      <w:pPr>
        <w:pStyle w:val="a4"/>
        <w:spacing w:before="0" w:beforeAutospacing="0" w:after="0" w:afterAutospacing="0" w:line="306" w:lineRule="atLeast"/>
        <w:jc w:val="both"/>
        <w:rPr>
          <w:sz w:val="28"/>
          <w:szCs w:val="28"/>
        </w:rPr>
      </w:pPr>
      <w:r w:rsidRPr="00BA7D3D">
        <w:rPr>
          <w:sz w:val="28"/>
          <w:szCs w:val="28"/>
          <w:bdr w:val="none" w:sz="0" w:space="0" w:color="auto" w:frame="1"/>
        </w:rPr>
        <w:t>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будет вынужден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разовьются</w:t>
      </w:r>
      <w:r>
        <w:rPr>
          <w:sz w:val="28"/>
          <w:szCs w:val="28"/>
          <w:bdr w:val="none" w:sz="0" w:space="0" w:color="auto" w:frame="1"/>
        </w:rPr>
        <w:t xml:space="preserve"> </w:t>
      </w:r>
      <w:r w:rsidRPr="00BA7D3D">
        <w:rPr>
          <w:sz w:val="28"/>
          <w:szCs w:val="28"/>
          <w:bdr w:val="none" w:sz="0" w:space="0" w:color="auto" w:frame="1"/>
        </w:rPr>
        <w:t>-</w:t>
      </w:r>
      <w:r>
        <w:rPr>
          <w:sz w:val="28"/>
          <w:szCs w:val="28"/>
          <w:bdr w:val="none" w:sz="0" w:space="0" w:color="auto" w:frame="1"/>
        </w:rPr>
        <w:t xml:space="preserve"> </w:t>
      </w:r>
      <w:r w:rsidRPr="00BA7D3D">
        <w:rPr>
          <w:sz w:val="28"/>
          <w:szCs w:val="28"/>
          <w:bdr w:val="none" w:sz="0" w:space="0" w:color="auto" w:frame="1"/>
        </w:rPr>
        <w:t>родители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27237D" w:rsidRPr="00BA7D3D" w:rsidRDefault="0027237D" w:rsidP="0027237D">
      <w:pPr>
        <w:pStyle w:val="a4"/>
        <w:spacing w:before="0" w:beforeAutospacing="0" w:after="0" w:afterAutospacing="0" w:line="306" w:lineRule="atLeast"/>
        <w:jc w:val="both"/>
        <w:rPr>
          <w:sz w:val="28"/>
          <w:szCs w:val="28"/>
        </w:rPr>
      </w:pPr>
      <w:r w:rsidRPr="00BA7D3D">
        <w:rPr>
          <w:sz w:val="28"/>
          <w:szCs w:val="28"/>
          <w:bdr w:val="none" w:sz="0" w:space="0" w:color="auto" w:frame="1"/>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27237D" w:rsidRPr="00BA7D3D" w:rsidRDefault="0027237D" w:rsidP="0027237D">
      <w:pPr>
        <w:pStyle w:val="a4"/>
        <w:spacing w:before="0" w:beforeAutospacing="0" w:after="0" w:afterAutospacing="0" w:line="306" w:lineRule="atLeast"/>
        <w:jc w:val="both"/>
        <w:rPr>
          <w:sz w:val="28"/>
          <w:szCs w:val="28"/>
        </w:rPr>
      </w:pPr>
      <w:r w:rsidRPr="00BA7D3D">
        <w:rPr>
          <w:sz w:val="28"/>
          <w:szCs w:val="28"/>
          <w:bdr w:val="none" w:sz="0" w:space="0" w:color="auto" w:frame="1"/>
        </w:rPr>
        <w:t>Чем раньше ребенок овладеет полезными навыками, тем быстрее он самоопределится и почувствует себя самостоятельным.</w:t>
      </w:r>
    </w:p>
    <w:p w:rsidR="0027237D" w:rsidRPr="00BA7D3D" w:rsidRDefault="0027237D" w:rsidP="0027237D"/>
    <w:p w:rsidR="00E65507" w:rsidRDefault="00E65507">
      <w:bookmarkStart w:id="0" w:name="_GoBack"/>
      <w:bookmarkEnd w:id="0"/>
    </w:p>
    <w:sectPr w:rsidR="00E6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E2"/>
    <w:rsid w:val="0027237D"/>
    <w:rsid w:val="009849E2"/>
    <w:rsid w:val="00E6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724F5-B8E4-4B48-8BEF-64BC9C5E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37D"/>
    <w:rPr>
      <w:color w:val="0000FF"/>
      <w:u w:val="single"/>
    </w:rPr>
  </w:style>
  <w:style w:type="paragraph" w:styleId="a4">
    <w:name w:val="Normal (Web)"/>
    <w:basedOn w:val="a"/>
    <w:uiPriority w:val="99"/>
    <w:semiHidden/>
    <w:unhideWhenUsed/>
    <w:rsid w:val="00272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hologvsadu.ru/" TargetMode="External"/><Relationship Id="rId4" Type="http://schemas.openxmlformats.org/officeDocument/2006/relationships/hyperlink" Target="http://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cp:revision>
  <dcterms:created xsi:type="dcterms:W3CDTF">2017-02-19T17:11:00Z</dcterms:created>
  <dcterms:modified xsi:type="dcterms:W3CDTF">2017-02-19T17:12:00Z</dcterms:modified>
</cp:coreProperties>
</file>